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  <w:r w:rsidRPr="00393368">
        <w:rPr>
          <w:rFonts w:asciiTheme="majorHAnsi" w:hAnsiTheme="majorHAnsi"/>
          <w:b/>
          <w:bCs/>
          <w:sz w:val="22"/>
          <w:szCs w:val="22"/>
        </w:rPr>
        <w:t>______________________, dn. ______________</w:t>
      </w:r>
    </w:p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i/>
          <w:sz w:val="16"/>
          <w:szCs w:val="22"/>
        </w:rPr>
      </w:pPr>
      <w:r w:rsidRPr="00393368">
        <w:rPr>
          <w:rFonts w:asciiTheme="majorHAnsi" w:hAnsiTheme="majorHAnsi"/>
          <w:bCs/>
          <w:i/>
          <w:sz w:val="16"/>
          <w:szCs w:val="22"/>
        </w:rPr>
        <w:t>(miejscowość)                                (data)</w:t>
      </w:r>
    </w:p>
    <w:p w:rsidR="006E7DD8" w:rsidRPr="00393368" w:rsidRDefault="006E7DD8" w:rsidP="00C50BB8">
      <w:pPr>
        <w:pStyle w:val="Default"/>
        <w:ind w:left="5664" w:firstLine="708"/>
        <w:rPr>
          <w:rFonts w:asciiTheme="majorHAnsi" w:hAnsiTheme="majorHAnsi"/>
          <w:b/>
          <w:bCs/>
          <w:sz w:val="22"/>
          <w:szCs w:val="22"/>
        </w:rPr>
      </w:pPr>
    </w:p>
    <w:p w:rsidR="006E7DD8" w:rsidRPr="00393368" w:rsidRDefault="006E7DD8" w:rsidP="00C50BB8">
      <w:pPr>
        <w:pStyle w:val="Default"/>
        <w:ind w:left="5664" w:firstLine="708"/>
        <w:rPr>
          <w:rFonts w:asciiTheme="majorHAnsi" w:hAnsiTheme="majorHAnsi"/>
          <w:b/>
          <w:bCs/>
          <w:sz w:val="22"/>
          <w:szCs w:val="22"/>
        </w:rPr>
      </w:pP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 xml:space="preserve">ZAMAWIAJĄCY: 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 xml:space="preserve">Zespół Szkół Plastycznych 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im. Jacka Malczewskiego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ul. Pułaskiego 15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42-200 Częstochowa</w:t>
      </w:r>
    </w:p>
    <w:p w:rsidR="00393368" w:rsidRPr="00393368" w:rsidRDefault="00393368" w:rsidP="00393368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393368" w:rsidRDefault="00393368" w:rsidP="00406F20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 xml:space="preserve">Oświadczenie </w:t>
      </w:r>
      <w:r w:rsidR="00406F20">
        <w:rPr>
          <w:rFonts w:asciiTheme="majorHAnsi" w:hAnsiTheme="majorHAnsi"/>
          <w:b/>
          <w:bCs/>
          <w:sz w:val="23"/>
          <w:szCs w:val="23"/>
        </w:rPr>
        <w:t>o braku przynależności</w:t>
      </w:r>
    </w:p>
    <w:p w:rsidR="00406F20" w:rsidRDefault="00406F20" w:rsidP="00406F20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bądź przynależności do tej samej grupy kapitałowej</w:t>
      </w:r>
    </w:p>
    <w:p w:rsidR="00393368" w:rsidRPr="00393368" w:rsidRDefault="00393368" w:rsidP="0039336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393368" w:rsidRDefault="00393368" w:rsidP="00393368">
      <w:pPr>
        <w:pStyle w:val="Default"/>
        <w:ind w:firstLine="708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Na potrzeby postępowania o udzielenie zamówienia publicznego którego przedmiotem </w:t>
      </w:r>
      <w:r>
        <w:rPr>
          <w:rFonts w:asciiTheme="majorHAnsi" w:hAnsiTheme="majorHAnsi"/>
          <w:sz w:val="20"/>
          <w:szCs w:val="20"/>
        </w:rPr>
        <w:t xml:space="preserve">są </w:t>
      </w:r>
      <w:r w:rsidRPr="00393368"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ROBOTY BUDOWLANE – Budowę generatora fotowoltaicznego na budynku kompleksu dydaktycznego Zespołu Szkól Plastycznych w Częstochowie</w:t>
      </w:r>
      <w:r w:rsidRPr="00393368">
        <w:rPr>
          <w:rFonts w:asciiTheme="majorHAnsi" w:hAnsiTheme="majorHAnsi"/>
          <w:sz w:val="20"/>
          <w:szCs w:val="20"/>
        </w:rPr>
        <w:t xml:space="preserve">”, znak sprawy: </w:t>
      </w:r>
      <w:r w:rsidR="009571CF">
        <w:rPr>
          <w:rFonts w:asciiTheme="majorHAnsi" w:hAnsiTheme="majorHAnsi"/>
          <w:sz w:val="20"/>
          <w:szCs w:val="20"/>
        </w:rPr>
        <w:t>ZSP.070-6-21</w:t>
      </w:r>
      <w:r>
        <w:rPr>
          <w:rFonts w:asciiTheme="majorHAnsi" w:hAnsiTheme="majorHAnsi"/>
          <w:sz w:val="20"/>
          <w:szCs w:val="20"/>
        </w:rPr>
        <w:t xml:space="preserve"> w imieniu Wykonawcy:</w:t>
      </w:r>
    </w:p>
    <w:p w:rsidR="00393368" w:rsidRDefault="00393368" w:rsidP="00393368">
      <w:pPr>
        <w:pStyle w:val="Default"/>
        <w:ind w:firstLine="708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161"/>
      </w:tblGrid>
      <w:tr w:rsidR="00393368" w:rsidRPr="00C50BB8" w:rsidTr="00123ACC">
        <w:trPr>
          <w:jc w:val="center"/>
        </w:trPr>
        <w:tc>
          <w:tcPr>
            <w:tcW w:w="53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 xml:space="preserve">(Wykonawca: nazwa i adres firmy / imię 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Tel.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Faks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e-mail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/>
              </w:rPr>
            </w:pPr>
            <w:r w:rsidRPr="00123A1B">
              <w:rPr>
                <w:rFonts w:asciiTheme="majorHAnsi" w:hAnsiTheme="majorHAnsi"/>
              </w:rPr>
              <w:t xml:space="preserve">adres skrzynki </w:t>
            </w:r>
            <w:proofErr w:type="spellStart"/>
            <w:r w:rsidRPr="00123A1B">
              <w:rPr>
                <w:rFonts w:asciiTheme="majorHAnsi" w:hAnsiTheme="majorHAnsi"/>
              </w:rPr>
              <w:t>ePUAP</w:t>
            </w:r>
            <w:proofErr w:type="spellEnd"/>
            <w:r w:rsidRPr="00123A1B">
              <w:rPr>
                <w:rFonts w:asciiTheme="majorHAnsi" w:hAnsiTheme="majorHAnsi"/>
              </w:rPr>
              <w:t>: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 w:cs="Arial"/>
              </w:rPr>
            </w:pP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NIP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REGON</w:t>
            </w:r>
          </w:p>
        </w:tc>
      </w:tr>
    </w:tbl>
    <w:p w:rsidR="00406F20" w:rsidRDefault="00406F20" w:rsidP="00393368">
      <w:pPr>
        <w:pStyle w:val="Default"/>
        <w:rPr>
          <w:rFonts w:asciiTheme="majorHAnsi" w:hAnsiTheme="majorHAnsi"/>
          <w:b/>
          <w:sz w:val="22"/>
          <w:szCs w:val="20"/>
        </w:rPr>
      </w:pP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2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 xml:space="preserve">, </w:t>
      </w:r>
      <w:r w:rsidR="00406F20">
        <w:rPr>
          <w:rFonts w:asciiTheme="majorHAnsi" w:hAnsiTheme="majorHAnsi"/>
          <w:sz w:val="20"/>
          <w:szCs w:val="20"/>
        </w:rPr>
        <w:t>że ww. Wykonawca:</w:t>
      </w:r>
    </w:p>
    <w:p w:rsidR="00393368" w:rsidRPr="00406F20" w:rsidRDefault="00406F20" w:rsidP="00393368">
      <w:pPr>
        <w:pStyle w:val="Default"/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</w:pP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(</w:t>
      </w:r>
      <w:r w:rsidRPr="00406F20">
        <w:rPr>
          <w:rFonts w:asciiTheme="majorHAnsi" w:hAnsiTheme="majorHAnsi"/>
          <w:b/>
          <w:bCs/>
          <w:i/>
          <w:color w:val="31849B" w:themeColor="accent5" w:themeShade="BF"/>
          <w:sz w:val="20"/>
          <w:szCs w:val="20"/>
        </w:rPr>
        <w:t>należy zaznaczyć właściwy kwadrat</w:t>
      </w:r>
      <w:r w:rsidRPr="00406F20">
        <w:rPr>
          <w:rFonts w:asciiTheme="majorHAnsi" w:hAnsiTheme="majorHAnsi"/>
          <w:b/>
          <w:i/>
          <w:color w:val="31849B" w:themeColor="accent5" w:themeShade="BF"/>
          <w:sz w:val="20"/>
          <w:szCs w:val="20"/>
        </w:rPr>
        <w:t>)</w:t>
      </w:r>
    </w:p>
    <w:p w:rsidR="00406F20" w:rsidRPr="00406F20" w:rsidRDefault="00406F20" w:rsidP="00406F20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ab/>
      </w:r>
      <w:r w:rsidRPr="00406F20">
        <w:rPr>
          <w:rFonts w:asciiTheme="majorHAnsi" w:hAnsiTheme="majorHAnsi" w:cs="Arial"/>
          <w:b/>
          <w:bCs/>
          <w:color w:val="000000"/>
          <w:szCs w:val="20"/>
        </w:rPr>
        <w:t xml:space="preserve">nie należy </w:t>
      </w:r>
      <w:r w:rsidRPr="00406F20">
        <w:rPr>
          <w:rFonts w:asciiTheme="majorHAnsi" w:hAnsiTheme="majorHAnsi" w:cs="Arial"/>
          <w:color w:val="00000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6F20">
        <w:rPr>
          <w:rFonts w:asciiTheme="majorHAnsi" w:hAnsiTheme="majorHAnsi" w:cs="Arial"/>
          <w:color w:val="000000"/>
          <w:szCs w:val="20"/>
        </w:rPr>
        <w:t>późn</w:t>
      </w:r>
      <w:proofErr w:type="spellEnd"/>
      <w:r w:rsidRPr="00406F20">
        <w:rPr>
          <w:rFonts w:asciiTheme="majorHAnsi" w:hAnsiTheme="majorHAnsi" w:cs="Arial"/>
          <w:color w:val="000000"/>
          <w:szCs w:val="20"/>
        </w:rPr>
        <w:t>. zm.)</w:t>
      </w:r>
      <w:r w:rsidR="00923DCE">
        <w:rPr>
          <w:rFonts w:asciiTheme="majorHAnsi" w:hAnsiTheme="majorHAnsi" w:cs="Arial"/>
          <w:color w:val="000000"/>
          <w:szCs w:val="20"/>
        </w:rPr>
        <w:t>,</w:t>
      </w:r>
      <w:r w:rsidRPr="00406F20">
        <w:rPr>
          <w:rFonts w:asciiTheme="majorHAnsi" w:hAnsiTheme="majorHAnsi" w:cs="Arial"/>
          <w:color w:val="000000"/>
          <w:szCs w:val="20"/>
        </w:rPr>
        <w:t xml:space="preserve"> w stosunku do Wykonawców, którzy złożyli odrębne oferty w niniejszym postępowaniu o udzielenie zamówienia. </w:t>
      </w:r>
    </w:p>
    <w:p w:rsidR="00406F20" w:rsidRDefault="00406F20" w:rsidP="00406F20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="Times New Roman" w:hAnsi="Times New Roman" w:cs="Times New Roman"/>
          <w:b/>
          <w:bCs/>
          <w:color w:val="000000"/>
          <w:sz w:val="48"/>
          <w:szCs w:val="48"/>
        </w:rPr>
        <w:t>□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ab/>
      </w:r>
      <w:r w:rsidRPr="00406F20">
        <w:rPr>
          <w:rFonts w:asciiTheme="majorHAnsi" w:hAnsiTheme="majorHAnsi" w:cs="Arial"/>
          <w:b/>
          <w:bCs/>
          <w:color w:val="000000"/>
          <w:szCs w:val="20"/>
        </w:rPr>
        <w:t xml:space="preserve">należy </w:t>
      </w:r>
      <w:r w:rsidRPr="00406F20">
        <w:rPr>
          <w:rFonts w:asciiTheme="majorHAnsi" w:hAnsiTheme="majorHAnsi" w:cs="Arial"/>
          <w:color w:val="00000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06F20">
        <w:rPr>
          <w:rFonts w:asciiTheme="majorHAnsi" w:hAnsiTheme="majorHAnsi" w:cs="Arial"/>
          <w:color w:val="000000"/>
          <w:szCs w:val="20"/>
        </w:rPr>
        <w:t>późn</w:t>
      </w:r>
      <w:proofErr w:type="spellEnd"/>
      <w:r w:rsidRPr="00406F20">
        <w:rPr>
          <w:rFonts w:asciiTheme="majorHAnsi" w:hAnsiTheme="majorHAnsi" w:cs="Arial"/>
          <w:color w:val="000000"/>
          <w:szCs w:val="20"/>
        </w:rPr>
        <w:t>. zm.), z innym Wykonawcą, który złożył odrębną ofertę w niniejszym postępowaniu o udzielenie zamówienia</w:t>
      </w:r>
      <w:r w:rsidR="00923DCE">
        <w:rPr>
          <w:rFonts w:asciiTheme="majorHAnsi" w:hAnsiTheme="majorHAnsi" w:cs="Arial"/>
          <w:color w:val="000000"/>
          <w:szCs w:val="20"/>
        </w:rPr>
        <w:t xml:space="preserve"> tj.</w:t>
      </w:r>
      <w:r w:rsidRPr="00406F20">
        <w:rPr>
          <w:rFonts w:asciiTheme="majorHAnsi" w:hAnsiTheme="majorHAnsi" w:cs="Arial"/>
          <w:color w:val="000000"/>
          <w:szCs w:val="20"/>
        </w:rPr>
        <w:t xml:space="preserve">: </w:t>
      </w:r>
    </w:p>
    <w:p w:rsidR="00923DCE" w:rsidRPr="00406F20" w:rsidRDefault="00923DCE" w:rsidP="00923DCE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Arial"/>
          <w:color w:val="000000"/>
          <w:szCs w:val="20"/>
        </w:rPr>
      </w:pP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1)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 xml:space="preserve">2) </w:t>
      </w:r>
      <w:r>
        <w:rPr>
          <w:rFonts w:asciiTheme="majorHAnsi" w:hAnsiTheme="majorHAnsi" w:cs="Arial"/>
          <w:color w:val="000000"/>
          <w:szCs w:val="20"/>
        </w:rPr>
        <w:t>____________________________________________________________________________________________________________________</w:t>
      </w: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="Arial" w:hAnsi="Arial" w:cs="Arial"/>
          <w:color w:val="000000"/>
          <w:sz w:val="2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3)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406F20" w:rsidRDefault="00406F20" w:rsidP="00406F2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 xml:space="preserve">Jednocześnie przekładam następujące dokumenty lub informacje, potwierdzające przygotowanie oferty niezależnie od innego Wykonawcy należącego do tej samej grupy kapitałowej: </w:t>
      </w:r>
    </w:p>
    <w:p w:rsidR="00923DCE" w:rsidRPr="00406F20" w:rsidRDefault="00923DCE" w:rsidP="00406F2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Arial"/>
          <w:color w:val="000000"/>
          <w:sz w:val="20"/>
          <w:szCs w:val="20"/>
        </w:rPr>
      </w:pP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1)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Theme="majorHAnsi" w:hAnsiTheme="majorHAnsi" w:cs="Arial"/>
          <w:color w:val="00000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 xml:space="preserve">2) </w:t>
      </w:r>
      <w:r>
        <w:rPr>
          <w:rFonts w:asciiTheme="majorHAnsi" w:hAnsiTheme="majorHAnsi" w:cs="Arial"/>
          <w:color w:val="000000"/>
          <w:szCs w:val="20"/>
        </w:rPr>
        <w:t>____________________________________________________________________________________________________________________</w:t>
      </w:r>
    </w:p>
    <w:p w:rsidR="00406F20" w:rsidRPr="00406F20" w:rsidRDefault="00406F20" w:rsidP="00923DCE">
      <w:pPr>
        <w:autoSpaceDE w:val="0"/>
        <w:autoSpaceDN w:val="0"/>
        <w:adjustRightInd w:val="0"/>
        <w:spacing w:after="0" w:line="360" w:lineRule="auto"/>
        <w:ind w:left="1417" w:hanging="709"/>
        <w:rPr>
          <w:rFonts w:ascii="Arial" w:hAnsi="Arial" w:cs="Arial"/>
          <w:color w:val="000000"/>
          <w:sz w:val="20"/>
          <w:szCs w:val="20"/>
        </w:rPr>
      </w:pPr>
      <w:r w:rsidRPr="00406F20">
        <w:rPr>
          <w:rFonts w:asciiTheme="majorHAnsi" w:hAnsiTheme="majorHAnsi" w:cs="Arial"/>
          <w:color w:val="000000"/>
          <w:szCs w:val="20"/>
        </w:rPr>
        <w:t>3)</w:t>
      </w:r>
      <w:r>
        <w:rPr>
          <w:rFonts w:asciiTheme="majorHAnsi" w:hAnsiTheme="majorHAnsi" w:cs="Arial"/>
          <w:color w:val="000000"/>
          <w:szCs w:val="20"/>
        </w:rPr>
        <w:t xml:space="preserve"> ____________________________________________________________________________________________________________________</w:t>
      </w:r>
    </w:p>
    <w:p w:rsidR="009571CF" w:rsidRPr="009571CF" w:rsidRDefault="009571CF" w:rsidP="009571CF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28"/>
        </w:rPr>
      </w:pPr>
      <w:r w:rsidRPr="009571CF">
        <w:rPr>
          <w:rFonts w:ascii="Cambria" w:hAnsi="Cambria"/>
          <w:b/>
          <w:bCs/>
          <w:color w:val="FF0000"/>
          <w:sz w:val="28"/>
        </w:rPr>
        <w:t>!!!</w:t>
      </w:r>
    </w:p>
    <w:p w:rsidR="00393368" w:rsidRPr="00393368" w:rsidRDefault="009571CF" w:rsidP="009571CF">
      <w:pPr>
        <w:pStyle w:val="Default"/>
        <w:spacing w:after="258"/>
        <w:jc w:val="center"/>
        <w:rPr>
          <w:rFonts w:asciiTheme="majorHAnsi" w:hAnsiTheme="majorHAnsi"/>
          <w:sz w:val="20"/>
          <w:szCs w:val="20"/>
        </w:rPr>
      </w:pPr>
      <w:r w:rsidRPr="009571CF">
        <w:rPr>
          <w:rFonts w:ascii="Cambria" w:hAnsi="Cambria"/>
          <w:b/>
          <w:bCs/>
          <w:color w:val="FF0000"/>
          <w:sz w:val="18"/>
        </w:rPr>
        <w:t xml:space="preserve">Pod rygorem nieważności Wykonawca zobowiązany jest złożyć ofertę w formie elektronicznej lub w postaci elektronicznej, </w:t>
      </w:r>
      <w:r w:rsidRPr="009571CF">
        <w:rPr>
          <w:rFonts w:ascii="Cambria" w:hAnsi="Cambria"/>
          <w:b/>
          <w:bCs/>
          <w:color w:val="FF0000"/>
          <w:sz w:val="18"/>
          <w:u w:val="single"/>
        </w:rPr>
        <w:t>opatrzonej podpisem zaufanym lub podpisem osobistym</w:t>
      </w:r>
      <w:r w:rsidRPr="009571CF">
        <w:rPr>
          <w:rFonts w:ascii="Cambria" w:hAnsi="Cambria"/>
          <w:b/>
          <w:bCs/>
          <w:color w:val="FF0000"/>
          <w:sz w:val="18"/>
        </w:rPr>
        <w:t xml:space="preserve"> (art. 63 ust. 2 Ustawy </w:t>
      </w:r>
      <w:proofErr w:type="spellStart"/>
      <w:r w:rsidRPr="009571CF">
        <w:rPr>
          <w:rFonts w:ascii="Cambria" w:hAnsi="Cambria"/>
          <w:b/>
          <w:bCs/>
          <w:color w:val="FF0000"/>
          <w:sz w:val="18"/>
        </w:rPr>
        <w:t>PZP</w:t>
      </w:r>
      <w:proofErr w:type="spellEnd"/>
      <w:r w:rsidRPr="009571CF">
        <w:rPr>
          <w:rFonts w:ascii="Cambria" w:hAnsi="Cambria"/>
          <w:b/>
          <w:bCs/>
          <w:color w:val="FF0000"/>
          <w:sz w:val="18"/>
        </w:rPr>
        <w:t>)</w:t>
      </w:r>
    </w:p>
    <w:sectPr w:rsidR="00393368" w:rsidRPr="00393368" w:rsidSect="00C50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A9" w:rsidRDefault="008121A9" w:rsidP="00C50BB8">
      <w:pPr>
        <w:spacing w:after="0" w:line="240" w:lineRule="auto"/>
      </w:pPr>
      <w:r>
        <w:separator/>
      </w:r>
    </w:p>
  </w:endnote>
  <w:endnote w:type="continuationSeparator" w:id="0">
    <w:p w:rsidR="008121A9" w:rsidRDefault="008121A9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D" w:rsidRDefault="00467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D" w:rsidRDefault="00467F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D" w:rsidRDefault="00467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A9" w:rsidRDefault="008121A9" w:rsidP="00C50BB8">
      <w:pPr>
        <w:spacing w:after="0" w:line="240" w:lineRule="auto"/>
      </w:pPr>
      <w:r>
        <w:separator/>
      </w:r>
    </w:p>
  </w:footnote>
  <w:footnote w:type="continuationSeparator" w:id="0">
    <w:p w:rsidR="008121A9" w:rsidRDefault="008121A9" w:rsidP="00C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D" w:rsidRDefault="00467F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931"/>
    </w:tblGrid>
    <w:tr w:rsidR="00C50BB8" w:rsidTr="00123ACC">
      <w:trPr>
        <w:trHeight w:val="564"/>
      </w:trPr>
      <w:tc>
        <w:tcPr>
          <w:tcW w:w="675" w:type="dxa"/>
        </w:tcPr>
        <w:p w:rsidR="00C50BB8" w:rsidRDefault="00C50BB8" w:rsidP="00123ACC">
          <w:pPr>
            <w:pStyle w:val="Nagwek"/>
            <w:ind w:left="-142"/>
            <w:jc w:val="center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noProof/>
              <w:sz w:val="16"/>
              <w:lang w:eastAsia="pl-PL"/>
            </w:rPr>
            <w:drawing>
              <wp:inline distT="0" distB="0" distL="0" distR="0" wp14:anchorId="43C5C921" wp14:editId="15C1DB78">
                <wp:extent cx="373076" cy="373076"/>
                <wp:effectExtent l="0" t="0" r="8255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1" cy="3721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1" w:type="dxa"/>
        </w:tcPr>
        <w:p w:rsidR="00C50BB8" w:rsidRDefault="00C50BB8" w:rsidP="00123ACC">
          <w:pPr>
            <w:pStyle w:val="Nagwek"/>
            <w:jc w:val="right"/>
            <w:rPr>
              <w:rFonts w:asciiTheme="majorHAnsi" w:hAnsiTheme="majorHAnsi"/>
              <w:sz w:val="16"/>
            </w:rPr>
          </w:pPr>
          <w:r w:rsidRPr="00025D2D">
            <w:rPr>
              <w:rFonts w:asciiTheme="majorHAnsi" w:hAnsiTheme="majorHAnsi"/>
              <w:sz w:val="16"/>
            </w:rPr>
            <w:t xml:space="preserve">Postępowanie o udzielenie zamówienia w trybie podstawowym </w:t>
          </w:r>
          <w:r>
            <w:rPr>
              <w:rFonts w:asciiTheme="majorHAnsi" w:hAnsiTheme="majorHAnsi"/>
              <w:sz w:val="16"/>
            </w:rPr>
            <w:t>bez negocjacji (art. 275 pkt 1 U</w:t>
          </w:r>
          <w:r w:rsidRPr="00025D2D">
            <w:rPr>
              <w:rFonts w:asciiTheme="majorHAnsi" w:hAnsiTheme="majorHAnsi"/>
              <w:sz w:val="16"/>
            </w:rPr>
            <w:t xml:space="preserve">stawy </w:t>
          </w:r>
          <w:proofErr w:type="spellStart"/>
          <w:r w:rsidRPr="00025D2D">
            <w:rPr>
              <w:rFonts w:asciiTheme="majorHAnsi" w:hAnsiTheme="majorHAnsi"/>
              <w:sz w:val="16"/>
            </w:rPr>
            <w:t>PZP</w:t>
          </w:r>
          <w:proofErr w:type="spellEnd"/>
          <w:r w:rsidRPr="00025D2D">
            <w:rPr>
              <w:rFonts w:asciiTheme="majorHAnsi" w:hAnsiTheme="majorHAnsi"/>
              <w:sz w:val="16"/>
            </w:rPr>
            <w:t>) na</w:t>
          </w:r>
          <w:r>
            <w:rPr>
              <w:rFonts w:asciiTheme="majorHAnsi" w:hAnsiTheme="majorHAnsi"/>
              <w:sz w:val="16"/>
            </w:rPr>
            <w:t>:</w:t>
          </w:r>
          <w:r w:rsidRPr="00025D2D">
            <w:rPr>
              <w:rFonts w:asciiTheme="majorHAnsi" w:hAnsiTheme="majorHAnsi"/>
              <w:sz w:val="16"/>
            </w:rPr>
            <w:t xml:space="preserve"> </w:t>
          </w:r>
        </w:p>
        <w:p w:rsidR="00C50BB8" w:rsidRPr="00025D2D" w:rsidRDefault="00C50BB8" w:rsidP="00123ACC">
          <w:pPr>
            <w:pStyle w:val="Nagwek"/>
            <w:jc w:val="right"/>
            <w:rPr>
              <w:rFonts w:asciiTheme="majorHAnsi" w:hAnsiTheme="majorHAnsi"/>
              <w:i/>
              <w:sz w:val="16"/>
            </w:rPr>
          </w:pPr>
          <w:r w:rsidRPr="00025D2D">
            <w:rPr>
              <w:rFonts w:asciiTheme="majorHAnsi" w:hAnsiTheme="majorHAnsi"/>
              <w:i/>
              <w:sz w:val="16"/>
            </w:rPr>
            <w:t>ROBOTY BUDOWLANE – Budowa generatora fotowoltaicznego na budynku kompleksu dydaktycznego Zespołu Szkół Plastycznych w Częstochowie</w:t>
          </w:r>
        </w:p>
        <w:p w:rsidR="00C50BB8" w:rsidRDefault="00C50BB8" w:rsidP="00123ACC">
          <w:pPr>
            <w:pStyle w:val="Nagwek"/>
            <w:jc w:val="right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sz w:val="16"/>
            </w:rPr>
            <w:t xml:space="preserve">Znak sprawy: </w:t>
          </w:r>
          <w:proofErr w:type="spellStart"/>
          <w:r w:rsidR="009571CF">
            <w:rPr>
              <w:rFonts w:asciiTheme="majorHAnsi" w:hAnsiTheme="majorHAnsi"/>
              <w:sz w:val="16"/>
            </w:rPr>
            <w:t>ZSP.070</w:t>
          </w:r>
          <w:proofErr w:type="spellEnd"/>
          <w:r w:rsidR="009571CF">
            <w:rPr>
              <w:rFonts w:asciiTheme="majorHAnsi" w:hAnsiTheme="majorHAnsi"/>
              <w:sz w:val="16"/>
            </w:rPr>
            <w:t>-6-21</w:t>
          </w:r>
        </w:p>
        <w:p w:rsidR="00C50BB8" w:rsidRPr="00025D2D" w:rsidRDefault="00393368" w:rsidP="00364061">
          <w:pPr>
            <w:pStyle w:val="Stopka"/>
            <w:jc w:val="right"/>
          </w:pPr>
          <w:r>
            <w:rPr>
              <w:rFonts w:asciiTheme="majorHAnsi" w:hAnsiTheme="majorHAnsi"/>
              <w:b/>
              <w:sz w:val="16"/>
              <w:highlight w:val="lightGray"/>
            </w:rPr>
            <w:t xml:space="preserve">Załącznik nr </w:t>
          </w:r>
          <w:r w:rsidR="00364061">
            <w:rPr>
              <w:rFonts w:asciiTheme="majorHAnsi" w:hAnsiTheme="majorHAnsi"/>
              <w:b/>
              <w:sz w:val="16"/>
              <w:highlight w:val="lightGray"/>
            </w:rPr>
            <w:t>5</w:t>
          </w:r>
          <w:r w:rsidR="00C50BB8">
            <w:rPr>
              <w:rFonts w:asciiTheme="majorHAnsi" w:hAnsiTheme="majorHAnsi"/>
              <w:b/>
              <w:sz w:val="16"/>
              <w:highlight w:val="lightGray"/>
            </w:rPr>
            <w:t xml:space="preserve"> do </w:t>
          </w:r>
          <w:proofErr w:type="spellStart"/>
          <w:r w:rsidR="00C50BB8" w:rsidRPr="00025D2D">
            <w:rPr>
              <w:rFonts w:asciiTheme="majorHAnsi" w:hAnsiTheme="majorHAnsi"/>
              <w:b/>
              <w:sz w:val="16"/>
              <w:highlight w:val="lightGray"/>
            </w:rPr>
            <w:t>SWZ</w:t>
          </w:r>
          <w:r w:rsidR="00C50BB8">
            <w:rPr>
              <w:rFonts w:asciiTheme="majorHAnsi" w:hAnsiTheme="majorHAnsi"/>
              <w:b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>wzór_Oświadczenie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 dotyczące </w:t>
          </w:r>
          <w:r w:rsidR="00923DCE">
            <w:rPr>
              <w:rFonts w:asciiTheme="majorHAnsi" w:hAnsiTheme="majorHAnsi"/>
              <w:b/>
              <w:sz w:val="16"/>
            </w:rPr>
            <w:t>grupy kapitałowej</w:t>
          </w:r>
          <w:r w:rsidR="00C50BB8">
            <w:rPr>
              <w:rFonts w:asciiTheme="majorHAnsi" w:hAnsiTheme="majorHAnsi"/>
              <w:sz w:val="16"/>
            </w:rPr>
            <w:t xml:space="preserve"> - </w:t>
          </w:r>
          <w:sdt>
            <w:sdtPr>
              <w:rPr>
                <w:rFonts w:asciiTheme="majorHAnsi" w:hAnsiTheme="majorHAnsi"/>
                <w:sz w:val="18"/>
              </w:rPr>
              <w:id w:val="-52918260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/>
                    <w:sz w:val="18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C50BB8" w:rsidRPr="00025D2D">
                    <w:rPr>
                      <w:rFonts w:asciiTheme="majorHAnsi" w:hAnsiTheme="majorHAnsi"/>
                      <w:sz w:val="18"/>
                    </w:rPr>
                    <w:t xml:space="preserve">Strona 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</w:rPr>
                    <w:instrText>PAGE</w:instrTex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467F6D">
                    <w:rPr>
                      <w:rFonts w:asciiTheme="majorHAnsi" w:hAnsiTheme="majorHAnsi"/>
                      <w:b/>
                      <w:bCs/>
                      <w:noProof/>
                      <w:sz w:val="18"/>
                    </w:rPr>
                    <w:t>1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="00C50BB8" w:rsidRPr="00025D2D">
                    <w:rPr>
                      <w:rFonts w:asciiTheme="majorHAnsi" w:hAnsiTheme="majorHAnsi"/>
                      <w:sz w:val="18"/>
                    </w:rPr>
                    <w:t xml:space="preserve"> z 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</w:rPr>
                    <w:instrText>NUMPAGES</w:instrTex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467F6D">
                    <w:rPr>
                      <w:rFonts w:asciiTheme="majorHAnsi" w:hAnsiTheme="majorHAnsi"/>
                      <w:b/>
                      <w:bCs/>
                      <w:noProof/>
                      <w:sz w:val="18"/>
                    </w:rPr>
                    <w:t>1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C50BB8" w:rsidRDefault="00C50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D" w:rsidRDefault="00467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954C1"/>
    <w:multiLevelType w:val="hybridMultilevel"/>
    <w:tmpl w:val="AE9C3C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45C9"/>
    <w:multiLevelType w:val="hybridMultilevel"/>
    <w:tmpl w:val="82AA4E94"/>
    <w:lvl w:ilvl="0" w:tplc="D51E90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7F0"/>
    <w:multiLevelType w:val="hybridMultilevel"/>
    <w:tmpl w:val="FA54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4EF"/>
    <w:multiLevelType w:val="hybridMultilevel"/>
    <w:tmpl w:val="37E01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4E2"/>
    <w:multiLevelType w:val="hybridMultilevel"/>
    <w:tmpl w:val="990855B6"/>
    <w:lvl w:ilvl="0" w:tplc="ABB48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2F03"/>
    <w:multiLevelType w:val="hybridMultilevel"/>
    <w:tmpl w:val="D9F65066"/>
    <w:lvl w:ilvl="0" w:tplc="0A46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52B5"/>
    <w:multiLevelType w:val="hybridMultilevel"/>
    <w:tmpl w:val="73D6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930B9"/>
    <w:multiLevelType w:val="multilevel"/>
    <w:tmpl w:val="0D40B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7D66B58"/>
    <w:multiLevelType w:val="hybridMultilevel"/>
    <w:tmpl w:val="527A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00DB1"/>
    <w:multiLevelType w:val="hybridMultilevel"/>
    <w:tmpl w:val="00DE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11F5"/>
    <w:multiLevelType w:val="hybridMultilevel"/>
    <w:tmpl w:val="38CB94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8"/>
    <w:rsid w:val="00123A1B"/>
    <w:rsid w:val="001272F8"/>
    <w:rsid w:val="002F3000"/>
    <w:rsid w:val="00364061"/>
    <w:rsid w:val="00393368"/>
    <w:rsid w:val="00406F20"/>
    <w:rsid w:val="00467F6D"/>
    <w:rsid w:val="00487680"/>
    <w:rsid w:val="004F49B4"/>
    <w:rsid w:val="005A78E1"/>
    <w:rsid w:val="006E7DD8"/>
    <w:rsid w:val="0075048A"/>
    <w:rsid w:val="007F2FBC"/>
    <w:rsid w:val="008121A9"/>
    <w:rsid w:val="00882F59"/>
    <w:rsid w:val="00923DCE"/>
    <w:rsid w:val="00931AF8"/>
    <w:rsid w:val="009571CF"/>
    <w:rsid w:val="00AF1486"/>
    <w:rsid w:val="00B16714"/>
    <w:rsid w:val="00C50BB8"/>
    <w:rsid w:val="00C51BB7"/>
    <w:rsid w:val="00D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CE5B-C942-4596-97B8-7A8801AC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2021-04-22T11:57:00Z</dcterms:created>
  <dcterms:modified xsi:type="dcterms:W3CDTF">2021-04-22T11:57:00Z</dcterms:modified>
</cp:coreProperties>
</file>